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670239" w:rsidP="00F13849">
      <w:pPr>
        <w:spacing w:after="0" w:line="480" w:lineRule="auto"/>
        <w:jc w:val="center"/>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rPr>
        <w:t>Selling and Buying of Body Organs</w:t>
      </w:r>
    </w:p>
    <w:p w:rsidR="00756F7B" w:rsidRPr="00F13849" w:rsidRDefault="00670239" w:rsidP="00F13849">
      <w:pPr>
        <w:spacing w:after="0" w:line="480" w:lineRule="auto"/>
        <w:jc w:val="center"/>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rPr>
        <w:t>Student’s Name</w:t>
      </w:r>
    </w:p>
    <w:p w:rsidR="00756F7B" w:rsidRPr="00F13849" w:rsidRDefault="00670239" w:rsidP="00F13849">
      <w:pPr>
        <w:spacing w:after="0" w:line="480" w:lineRule="auto"/>
        <w:jc w:val="center"/>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rPr>
        <w:t>Institutional Affiliation</w:t>
      </w:r>
    </w:p>
    <w:p w:rsidR="00756F7B" w:rsidRPr="00F13849" w:rsidRDefault="00670239" w:rsidP="00F13849">
      <w:pPr>
        <w:spacing w:after="0" w:line="480" w:lineRule="auto"/>
        <w:jc w:val="center"/>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rPr>
        <w:t>Date</w:t>
      </w:r>
    </w:p>
    <w:p w:rsidR="00756F7B" w:rsidRPr="00F13849" w:rsidRDefault="00756F7B" w:rsidP="00F13849">
      <w:pPr>
        <w:spacing w:after="0" w:line="480" w:lineRule="auto"/>
        <w:jc w:val="center"/>
        <w:rPr>
          <w:rFonts w:ascii="Times New Roman" w:hAnsi="Times New Roman" w:cs="Times New Roman"/>
          <w:color w:val="000000" w:themeColor="text1"/>
          <w:sz w:val="24"/>
          <w:szCs w:val="24"/>
          <w:shd w:val="clear" w:color="auto" w:fill="FFFFFF"/>
        </w:rPr>
      </w:pPr>
    </w:p>
    <w:p w:rsidR="00756F7B" w:rsidRPr="00F13849" w:rsidRDefault="00756F7B" w:rsidP="00F13849">
      <w:pPr>
        <w:pStyle w:val="NormalWeb"/>
        <w:shd w:val="clear" w:color="auto" w:fill="FFFFFF"/>
        <w:spacing w:before="0" w:beforeAutospacing="0" w:after="0" w:afterAutospacing="0" w:line="480" w:lineRule="auto"/>
        <w:jc w:val="center"/>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756F7B" w:rsidP="00F13849">
      <w:pPr>
        <w:pStyle w:val="NormalWeb"/>
        <w:shd w:val="clear" w:color="auto" w:fill="FFFFFF"/>
        <w:spacing w:before="0" w:beforeAutospacing="0" w:after="0" w:afterAutospacing="0" w:line="480" w:lineRule="auto"/>
        <w:rPr>
          <w:b/>
          <w:color w:val="1A1A1A"/>
        </w:rPr>
      </w:pPr>
    </w:p>
    <w:p w:rsidR="00756F7B" w:rsidRPr="00F13849" w:rsidRDefault="00670239" w:rsidP="00F13849">
      <w:pPr>
        <w:pStyle w:val="NormalWeb"/>
        <w:shd w:val="clear" w:color="auto" w:fill="FFFFFF"/>
        <w:spacing w:before="0" w:beforeAutospacing="0" w:after="0" w:afterAutospacing="0" w:line="480" w:lineRule="auto"/>
        <w:jc w:val="center"/>
        <w:rPr>
          <w:color w:val="1A1A1A"/>
        </w:rPr>
      </w:pPr>
      <w:r w:rsidRPr="00F13849">
        <w:rPr>
          <w:color w:val="1A1A1A"/>
        </w:rPr>
        <w:lastRenderedPageBreak/>
        <w:t>Selling and Buying of Body Organs</w:t>
      </w:r>
    </w:p>
    <w:p w:rsidR="0041685C" w:rsidRPr="00F13849" w:rsidRDefault="00670239" w:rsidP="00F13849">
      <w:pPr>
        <w:pStyle w:val="NormalWeb"/>
        <w:shd w:val="clear" w:color="auto" w:fill="FFFFFF"/>
        <w:spacing w:before="0" w:beforeAutospacing="0" w:after="0" w:afterAutospacing="0" w:line="480" w:lineRule="auto"/>
        <w:jc w:val="center"/>
        <w:rPr>
          <w:b/>
          <w:color w:val="1A1A1A"/>
        </w:rPr>
      </w:pPr>
      <w:r w:rsidRPr="00F13849">
        <w:rPr>
          <w:b/>
          <w:color w:val="1A1A1A"/>
        </w:rPr>
        <w:t>Introduction</w:t>
      </w:r>
    </w:p>
    <w:p w:rsidR="0005475A" w:rsidRPr="00F13849" w:rsidRDefault="00670239" w:rsidP="00F13849">
      <w:pPr>
        <w:pStyle w:val="NormalWeb"/>
        <w:shd w:val="clear" w:color="auto" w:fill="FFFFFF"/>
        <w:spacing w:before="0" w:beforeAutospacing="0" w:after="0" w:afterAutospacing="0" w:line="480" w:lineRule="auto"/>
        <w:ind w:firstLine="720"/>
        <w:rPr>
          <w:color w:val="000000" w:themeColor="text1"/>
        </w:rPr>
      </w:pPr>
      <w:r w:rsidRPr="00F13849">
        <w:rPr>
          <w:color w:val="000000" w:themeColor="text1"/>
        </w:rPr>
        <w:t xml:space="preserve">The impression of </w:t>
      </w:r>
      <w:r w:rsidR="00066432" w:rsidRPr="00F13849">
        <w:rPr>
          <w:color w:val="000000" w:themeColor="text1"/>
        </w:rPr>
        <w:t xml:space="preserve">the </w:t>
      </w:r>
      <w:r w:rsidRPr="00F13849">
        <w:rPr>
          <w:color w:val="000000" w:themeColor="text1"/>
        </w:rPr>
        <w:t xml:space="preserve">human organ trade has a wide range of practices and thoughts. When one hears human body sale and buying, he or she may readily think the case of an individual who </w:t>
      </w:r>
      <w:r w:rsidR="00066432" w:rsidRPr="00F13849">
        <w:rPr>
          <w:color w:val="000000" w:themeColor="text1"/>
        </w:rPr>
        <w:t>needs</w:t>
      </w:r>
      <w:r w:rsidRPr="00F13849">
        <w:rPr>
          <w:color w:val="000000" w:themeColor="text1"/>
        </w:rPr>
        <w:t xml:space="preserve"> money sells a body organ to another person who </w:t>
      </w:r>
      <w:r w:rsidR="00066432" w:rsidRPr="00F13849">
        <w:rPr>
          <w:color w:val="000000" w:themeColor="text1"/>
        </w:rPr>
        <w:t>needs</w:t>
      </w:r>
      <w:r w:rsidRPr="00F13849">
        <w:rPr>
          <w:color w:val="000000" w:themeColor="text1"/>
        </w:rPr>
        <w:t xml:space="preserve"> a body part. However, trading of body organs can include a person </w:t>
      </w:r>
      <w:r w:rsidR="00066432" w:rsidRPr="00F13849">
        <w:rPr>
          <w:color w:val="000000" w:themeColor="text1"/>
        </w:rPr>
        <w:t xml:space="preserve">who </w:t>
      </w:r>
      <w:r w:rsidRPr="00F13849">
        <w:rPr>
          <w:color w:val="000000" w:themeColor="text1"/>
        </w:rPr>
        <w:t>is given consent to have possession of a body organ from a dead body</w:t>
      </w:r>
      <w:r w:rsidR="00D92FD4" w:rsidRPr="00F13849">
        <w:rPr>
          <w:color w:val="000000" w:themeColor="text1"/>
        </w:rPr>
        <w:t xml:space="preserve"> (</w:t>
      </w:r>
      <w:r w:rsidR="00D92FD4" w:rsidRPr="00F13849">
        <w:rPr>
          <w:color w:val="000000" w:themeColor="text1"/>
          <w:shd w:val="clear" w:color="auto" w:fill="FFFFFF"/>
        </w:rPr>
        <w:t>Adair &amp; Wigmore, 2011))</w:t>
      </w:r>
      <w:r w:rsidRPr="00F13849">
        <w:rPr>
          <w:color w:val="000000" w:themeColor="text1"/>
        </w:rPr>
        <w:t xml:space="preserve">. Cadaveric donations are also </w:t>
      </w:r>
      <w:r w:rsidR="00066432" w:rsidRPr="00F13849">
        <w:rPr>
          <w:color w:val="000000" w:themeColor="text1"/>
        </w:rPr>
        <w:t>widespread</w:t>
      </w:r>
      <w:r w:rsidRPr="00F13849">
        <w:rPr>
          <w:color w:val="000000" w:themeColor="text1"/>
        </w:rPr>
        <w:t xml:space="preserve"> as people offer other people possession over their bod</w:t>
      </w:r>
      <w:r w:rsidR="00066432" w:rsidRPr="00F13849">
        <w:rPr>
          <w:color w:val="000000" w:themeColor="text1"/>
        </w:rPr>
        <w:t>ies</w:t>
      </w:r>
      <w:r w:rsidRPr="00F13849">
        <w:rPr>
          <w:color w:val="000000" w:themeColor="text1"/>
        </w:rPr>
        <w:t xml:space="preserve"> after death. Also, relatives may be involved in giving cadaveric possessions over the body parts of their loved ones after death. </w:t>
      </w:r>
      <w:r w:rsidR="0041685C" w:rsidRPr="00F13849">
        <w:rPr>
          <w:color w:val="000000" w:themeColor="text1"/>
        </w:rPr>
        <w:t xml:space="preserve">Organs trade is a </w:t>
      </w:r>
      <w:r w:rsidR="00066432" w:rsidRPr="00F13849">
        <w:rPr>
          <w:color w:val="000000" w:themeColor="text1"/>
        </w:rPr>
        <w:t>sensitiv</w:t>
      </w:r>
      <w:r w:rsidR="0041685C" w:rsidRPr="00F13849">
        <w:rPr>
          <w:color w:val="000000" w:themeColor="text1"/>
        </w:rPr>
        <w:t>e topic in the transplant society</w:t>
      </w:r>
      <w:r w:rsidR="00422463" w:rsidRPr="00F13849">
        <w:rPr>
          <w:color w:val="000000" w:themeColor="text1"/>
        </w:rPr>
        <w:t xml:space="preserve"> (</w:t>
      </w:r>
      <w:r w:rsidR="00422463" w:rsidRPr="00F13849">
        <w:rPr>
          <w:color w:val="000000" w:themeColor="text1"/>
          <w:shd w:val="clear" w:color="auto" w:fill="FFFFFF"/>
        </w:rPr>
        <w:t>Ruggiero, 2015)</w:t>
      </w:r>
      <w:r w:rsidR="0041685C" w:rsidRPr="00F13849">
        <w:rPr>
          <w:color w:val="000000" w:themeColor="text1"/>
        </w:rPr>
        <w:t>. Various countries</w:t>
      </w:r>
      <w:r w:rsidR="00066432" w:rsidRPr="00F13849">
        <w:rPr>
          <w:color w:val="000000" w:themeColor="text1"/>
        </w:rPr>
        <w:t>,</w:t>
      </w:r>
      <w:r w:rsidR="0041685C" w:rsidRPr="00F13849">
        <w:rPr>
          <w:color w:val="000000" w:themeColor="text1"/>
        </w:rPr>
        <w:t xml:space="preserve"> such as </w:t>
      </w:r>
      <w:r w:rsidR="00066432" w:rsidRPr="00F13849">
        <w:rPr>
          <w:color w:val="000000" w:themeColor="text1"/>
        </w:rPr>
        <w:t xml:space="preserve">the </w:t>
      </w:r>
      <w:r w:rsidR="0041685C" w:rsidRPr="00F13849">
        <w:rPr>
          <w:color w:val="000000" w:themeColor="text1"/>
        </w:rPr>
        <w:t>UK</w:t>
      </w:r>
      <w:r w:rsidR="00066432" w:rsidRPr="00F13849">
        <w:rPr>
          <w:color w:val="000000" w:themeColor="text1"/>
        </w:rPr>
        <w:t>,</w:t>
      </w:r>
      <w:r w:rsidR="0041685C" w:rsidRPr="00F13849">
        <w:rPr>
          <w:color w:val="000000" w:themeColor="text1"/>
        </w:rPr>
        <w:t xml:space="preserve"> have a notion of organ donations as “gifts</w:t>
      </w:r>
      <w:r w:rsidR="00066432" w:rsidRPr="00F13849">
        <w:rPr>
          <w:color w:val="000000" w:themeColor="text1"/>
        </w:rPr>
        <w:t>,</w:t>
      </w:r>
      <w:r w:rsidR="0041685C" w:rsidRPr="00F13849">
        <w:rPr>
          <w:color w:val="000000" w:themeColor="text1"/>
        </w:rPr>
        <w:t xml:space="preserve">” which is highly valued. In </w:t>
      </w:r>
      <w:r w:rsidR="00066432" w:rsidRPr="00F13849">
        <w:rPr>
          <w:color w:val="000000" w:themeColor="text1"/>
        </w:rPr>
        <w:t>multiple</w:t>
      </w:r>
      <w:r w:rsidR="0041685C" w:rsidRPr="00F13849">
        <w:rPr>
          <w:color w:val="000000" w:themeColor="text1"/>
        </w:rPr>
        <w:t xml:space="preserve"> </w:t>
      </w:r>
      <w:r w:rsidR="00066432" w:rsidRPr="00F13849">
        <w:rPr>
          <w:color w:val="000000" w:themeColor="text1"/>
        </w:rPr>
        <w:t>stat</w:t>
      </w:r>
      <w:r w:rsidR="0041685C" w:rsidRPr="00F13849">
        <w:rPr>
          <w:color w:val="000000" w:themeColor="text1"/>
        </w:rPr>
        <w:t>es, legal protection concerning organ sales and buying is not well developed. Therefore, this has contributed</w:t>
      </w:r>
      <w:r w:rsidR="00066432" w:rsidRPr="00F13849">
        <w:rPr>
          <w:color w:val="000000" w:themeColor="text1"/>
        </w:rPr>
        <w:t xml:space="preserve"> to</w:t>
      </w:r>
      <w:r w:rsidR="0041685C" w:rsidRPr="00F13849">
        <w:rPr>
          <w:color w:val="000000" w:themeColor="text1"/>
        </w:rPr>
        <w:t xml:space="preserve"> too many ethical issues relating to th</w:t>
      </w:r>
      <w:r w:rsidRPr="00F13849">
        <w:rPr>
          <w:color w:val="000000" w:themeColor="text1"/>
        </w:rPr>
        <w:t xml:space="preserve">e topic. Selling and buying of human body organs violate the </w:t>
      </w:r>
      <w:r w:rsidR="00066432" w:rsidRPr="00F13849">
        <w:rPr>
          <w:color w:val="000000" w:themeColor="text1"/>
        </w:rPr>
        <w:t>mor</w:t>
      </w:r>
      <w:r w:rsidRPr="00F13849">
        <w:rPr>
          <w:color w:val="000000" w:themeColor="text1"/>
        </w:rPr>
        <w:t>al principles which lead to adverse impacts in the society</w:t>
      </w:r>
      <w:r w:rsidR="00D92FD4" w:rsidRPr="00F13849">
        <w:rPr>
          <w:color w:val="000000" w:themeColor="text1"/>
        </w:rPr>
        <w:t xml:space="preserve"> (</w:t>
      </w:r>
      <w:r w:rsidR="00D92FD4" w:rsidRPr="00F13849">
        <w:rPr>
          <w:color w:val="000000" w:themeColor="text1"/>
          <w:shd w:val="clear" w:color="auto" w:fill="FFFFFF"/>
        </w:rPr>
        <w:t>Adair &amp; Wigmore, 2011)</w:t>
      </w:r>
      <w:r w:rsidRPr="00F13849">
        <w:rPr>
          <w:color w:val="000000" w:themeColor="text1"/>
        </w:rPr>
        <w:t xml:space="preserve">. </w:t>
      </w:r>
      <w:r w:rsidR="00A45337" w:rsidRPr="00F13849">
        <w:rPr>
          <w:color w:val="000000" w:themeColor="text1"/>
        </w:rPr>
        <w:t>However, the benefits of human</w:t>
      </w:r>
      <w:r w:rsidR="008A3270" w:rsidRPr="00F13849">
        <w:rPr>
          <w:color w:val="000000" w:themeColor="text1"/>
        </w:rPr>
        <w:t xml:space="preserve"> organ</w:t>
      </w:r>
      <w:r w:rsidR="00A45337" w:rsidRPr="00F13849">
        <w:rPr>
          <w:color w:val="000000" w:themeColor="text1"/>
        </w:rPr>
        <w:t xml:space="preserve"> trade </w:t>
      </w:r>
      <w:r w:rsidR="00B42AC3" w:rsidRPr="00F13849">
        <w:rPr>
          <w:color w:val="000000" w:themeColor="text1"/>
        </w:rPr>
        <w:t>are</w:t>
      </w:r>
      <w:r w:rsidR="00A45337" w:rsidRPr="00F13849">
        <w:rPr>
          <w:color w:val="000000" w:themeColor="text1"/>
        </w:rPr>
        <w:t xml:space="preserve"> substan</w:t>
      </w:r>
      <w:r w:rsidR="00B42AC3" w:rsidRPr="00F13849">
        <w:rPr>
          <w:color w:val="000000" w:themeColor="text1"/>
        </w:rPr>
        <w:t>t</w:t>
      </w:r>
      <w:r w:rsidR="00A45337" w:rsidRPr="00F13849">
        <w:rPr>
          <w:color w:val="000000" w:themeColor="text1"/>
        </w:rPr>
        <w:t>ial compared to the har</w:t>
      </w:r>
      <w:r w:rsidR="00B42AC3" w:rsidRPr="00F13849">
        <w:rPr>
          <w:color w:val="000000" w:themeColor="text1"/>
        </w:rPr>
        <w:t>m</w:t>
      </w:r>
      <w:r w:rsidR="00A45337" w:rsidRPr="00F13849">
        <w:rPr>
          <w:color w:val="000000" w:themeColor="text1"/>
        </w:rPr>
        <w:t xml:space="preserve">. </w:t>
      </w:r>
      <w:r w:rsidR="001E7522" w:rsidRPr="00F13849">
        <w:rPr>
          <w:color w:val="000000" w:themeColor="text1"/>
        </w:rPr>
        <w:t xml:space="preserve">Therefore, </w:t>
      </w:r>
      <w:r w:rsidR="00A45337" w:rsidRPr="00F13849">
        <w:rPr>
          <w:color w:val="000000" w:themeColor="text1"/>
        </w:rPr>
        <w:t>the government should encourage</w:t>
      </w:r>
      <w:r w:rsidR="001E7522" w:rsidRPr="00F13849">
        <w:rPr>
          <w:color w:val="000000" w:themeColor="text1"/>
        </w:rPr>
        <w:t xml:space="preserve"> </w:t>
      </w:r>
      <w:r w:rsidR="00066432" w:rsidRPr="00F13849">
        <w:rPr>
          <w:color w:val="000000" w:themeColor="text1"/>
        </w:rPr>
        <w:t xml:space="preserve">the </w:t>
      </w:r>
      <w:r w:rsidR="001E7522" w:rsidRPr="00F13849">
        <w:rPr>
          <w:color w:val="000000" w:themeColor="text1"/>
        </w:rPr>
        <w:t>sell</w:t>
      </w:r>
      <w:r w:rsidR="00A45337" w:rsidRPr="00F13849">
        <w:rPr>
          <w:color w:val="000000" w:themeColor="text1"/>
        </w:rPr>
        <w:t>ing and buying of human organs while putting into consideration the ethical principles not to</w:t>
      </w:r>
      <w:r w:rsidR="00B42AC3" w:rsidRPr="00F13849">
        <w:rPr>
          <w:color w:val="000000" w:themeColor="text1"/>
        </w:rPr>
        <w:t xml:space="preserve"> </w:t>
      </w:r>
      <w:r w:rsidR="00A45337" w:rsidRPr="00F13849">
        <w:rPr>
          <w:color w:val="000000" w:themeColor="text1"/>
        </w:rPr>
        <w:t>be violated.</w:t>
      </w:r>
    </w:p>
    <w:p w:rsidR="0005475A" w:rsidRPr="00F13849" w:rsidRDefault="00670239" w:rsidP="00F13849">
      <w:pPr>
        <w:pStyle w:val="NormalWeb"/>
        <w:shd w:val="clear" w:color="auto" w:fill="FFFFFF"/>
        <w:spacing w:before="0" w:beforeAutospacing="0" w:after="0" w:afterAutospacing="0" w:line="480" w:lineRule="auto"/>
        <w:ind w:firstLine="720"/>
        <w:jc w:val="center"/>
        <w:rPr>
          <w:b/>
          <w:color w:val="000000" w:themeColor="text1"/>
        </w:rPr>
      </w:pPr>
      <w:r w:rsidRPr="00F13849">
        <w:rPr>
          <w:b/>
          <w:color w:val="000000" w:themeColor="text1"/>
        </w:rPr>
        <w:t>Stakeholders</w:t>
      </w:r>
    </w:p>
    <w:p w:rsidR="00B876BE" w:rsidRPr="00F13849" w:rsidRDefault="00670239" w:rsidP="00F13849">
      <w:pPr>
        <w:pStyle w:val="NormalWeb"/>
        <w:shd w:val="clear" w:color="auto" w:fill="FFFFFF"/>
        <w:spacing w:before="0" w:beforeAutospacing="0" w:after="0" w:afterAutospacing="0" w:line="480" w:lineRule="auto"/>
        <w:ind w:firstLine="720"/>
        <w:rPr>
          <w:color w:val="000000" w:themeColor="text1"/>
        </w:rPr>
      </w:pPr>
      <w:r w:rsidRPr="00F13849">
        <w:rPr>
          <w:color w:val="000000" w:themeColor="text1"/>
        </w:rPr>
        <w:t xml:space="preserve">The </w:t>
      </w:r>
      <w:r w:rsidR="00066432" w:rsidRPr="00F13849">
        <w:rPr>
          <w:color w:val="000000" w:themeColor="text1"/>
        </w:rPr>
        <w:t>primary</w:t>
      </w:r>
      <w:r w:rsidRPr="00F13849">
        <w:rPr>
          <w:color w:val="000000" w:themeColor="text1"/>
        </w:rPr>
        <w:t xml:space="preserve"> stakeholders involved in buying and selling of human body organs include donors, recipients, families, community</w:t>
      </w:r>
      <w:r w:rsidR="00066432" w:rsidRPr="00F13849">
        <w:rPr>
          <w:color w:val="000000" w:themeColor="text1"/>
        </w:rPr>
        <w:t>,</w:t>
      </w:r>
      <w:r w:rsidRPr="00F13849">
        <w:rPr>
          <w:color w:val="000000" w:themeColor="text1"/>
        </w:rPr>
        <w:t xml:space="preserve"> and medical practitioners. The recipient is privileged to improve his or her quality of life and diminish suffering</w:t>
      </w:r>
      <w:r w:rsidR="00756F7B" w:rsidRPr="00F13849">
        <w:rPr>
          <w:color w:val="000000" w:themeColor="text1"/>
        </w:rPr>
        <w:t xml:space="preserve"> (</w:t>
      </w:r>
      <w:r w:rsidR="00756F7B" w:rsidRPr="00F13849">
        <w:rPr>
          <w:color w:val="000000" w:themeColor="text1"/>
          <w:shd w:val="clear" w:color="auto" w:fill="FFFFFF"/>
        </w:rPr>
        <w:t>Ghahramani</w:t>
      </w:r>
      <w:r w:rsidR="00066432" w:rsidRPr="00F13849">
        <w:rPr>
          <w:color w:val="000000" w:themeColor="text1"/>
          <w:shd w:val="clear" w:color="auto" w:fill="FFFFFF"/>
        </w:rPr>
        <w:t>,</w:t>
      </w:r>
      <w:r w:rsidR="00756F7B" w:rsidRPr="00F13849">
        <w:rPr>
          <w:color w:val="000000" w:themeColor="text1"/>
          <w:shd w:val="clear" w:color="auto" w:fill="FFFFFF"/>
        </w:rPr>
        <w:t xml:space="preserve"> 2010)</w:t>
      </w:r>
      <w:r w:rsidRPr="00F13849">
        <w:rPr>
          <w:color w:val="000000" w:themeColor="text1"/>
        </w:rPr>
        <w:t>. The donor has the right to s</w:t>
      </w:r>
      <w:r w:rsidR="00066432" w:rsidRPr="00F13849">
        <w:rPr>
          <w:color w:val="000000" w:themeColor="text1"/>
        </w:rPr>
        <w:t>ell</w:t>
      </w:r>
      <w:r w:rsidRPr="00F13849">
        <w:rPr>
          <w:color w:val="000000" w:themeColor="text1"/>
        </w:rPr>
        <w:t xml:space="preserve"> the body organ following an informed consent</w:t>
      </w:r>
      <w:r w:rsidR="00066432" w:rsidRPr="00F13849">
        <w:rPr>
          <w:color w:val="000000" w:themeColor="text1"/>
        </w:rPr>
        <w:t>,</w:t>
      </w:r>
      <w:r w:rsidRPr="00F13849">
        <w:rPr>
          <w:color w:val="000000" w:themeColor="text1"/>
        </w:rPr>
        <w:t xml:space="preserve"> which will not detriment the health status or increase suffering. </w:t>
      </w:r>
      <w:r w:rsidR="0005475A" w:rsidRPr="00F13849">
        <w:rPr>
          <w:color w:val="000000" w:themeColor="text1"/>
        </w:rPr>
        <w:t xml:space="preserve">The families of the recipient and donor have the right to be involved </w:t>
      </w:r>
      <w:r w:rsidR="0005475A" w:rsidRPr="00F13849">
        <w:rPr>
          <w:color w:val="000000" w:themeColor="text1"/>
        </w:rPr>
        <w:lastRenderedPageBreak/>
        <w:t xml:space="preserve">in the selling and buying of the body organ to ensure that the process does not disrupt their lives. The medical personnel </w:t>
      </w:r>
      <w:r w:rsidR="000356A9" w:rsidRPr="00F13849">
        <w:rPr>
          <w:color w:val="000000" w:themeColor="text1"/>
        </w:rPr>
        <w:t>provide</w:t>
      </w:r>
      <w:r w:rsidR="0005475A" w:rsidRPr="00F13849">
        <w:rPr>
          <w:color w:val="000000" w:themeColor="text1"/>
        </w:rPr>
        <w:t xml:space="preserve"> information to the donors and recipients about the involved risks and benefits associated with the process. The society is involved </w:t>
      </w:r>
      <w:r w:rsidR="00066432" w:rsidRPr="00F13849">
        <w:rPr>
          <w:color w:val="000000" w:themeColor="text1"/>
        </w:rPr>
        <w:t>in preventing</w:t>
      </w:r>
      <w:r w:rsidR="0005475A" w:rsidRPr="00F13849">
        <w:rPr>
          <w:color w:val="000000" w:themeColor="text1"/>
        </w:rPr>
        <w:t xml:space="preserve"> the actions that are against the law in the process of buying and selling of body organs. </w:t>
      </w:r>
    </w:p>
    <w:p w:rsidR="001E6940" w:rsidRPr="00F13849" w:rsidRDefault="00670239" w:rsidP="00F13849">
      <w:pPr>
        <w:spacing w:after="0" w:line="480" w:lineRule="auto"/>
        <w:ind w:firstLine="720"/>
        <w:jc w:val="center"/>
        <w:rPr>
          <w:rFonts w:ascii="Times New Roman" w:hAnsi="Times New Roman" w:cs="Times New Roman"/>
          <w:b/>
          <w:color w:val="000000" w:themeColor="text1"/>
          <w:sz w:val="24"/>
          <w:szCs w:val="24"/>
        </w:rPr>
      </w:pPr>
      <w:r w:rsidRPr="00F13849">
        <w:rPr>
          <w:rFonts w:ascii="Times New Roman" w:hAnsi="Times New Roman" w:cs="Times New Roman"/>
          <w:b/>
          <w:color w:val="000000" w:themeColor="text1"/>
          <w:sz w:val="24"/>
          <w:szCs w:val="24"/>
        </w:rPr>
        <w:t>Ethical Concepts</w:t>
      </w:r>
    </w:p>
    <w:p w:rsidR="00A45337" w:rsidRPr="00F13849" w:rsidRDefault="00670239" w:rsidP="00F13849">
      <w:pPr>
        <w:pStyle w:val="p"/>
        <w:shd w:val="clear" w:color="auto" w:fill="FFFFFF"/>
        <w:spacing w:before="0" w:beforeAutospacing="0" w:after="0" w:afterAutospacing="0" w:line="480" w:lineRule="auto"/>
        <w:ind w:firstLine="720"/>
        <w:rPr>
          <w:color w:val="000000" w:themeColor="text1"/>
        </w:rPr>
      </w:pPr>
      <w:r w:rsidRPr="00F13849">
        <w:rPr>
          <w:color w:val="000000" w:themeColor="text1"/>
        </w:rPr>
        <w:t xml:space="preserve">There are a lot of arguments concerning the topics of gifting and trading of </w:t>
      </w:r>
      <w:r w:rsidR="00066432" w:rsidRPr="00F13849">
        <w:rPr>
          <w:color w:val="000000" w:themeColor="text1"/>
        </w:rPr>
        <w:t>individual</w:t>
      </w:r>
      <w:r w:rsidRPr="00F13849">
        <w:rPr>
          <w:color w:val="000000" w:themeColor="text1"/>
        </w:rPr>
        <w:t xml:space="preserve"> body parts among people. Everyone has the privilege of contro</w:t>
      </w:r>
      <w:r w:rsidR="00543E66" w:rsidRPr="00F13849">
        <w:rPr>
          <w:color w:val="000000" w:themeColor="text1"/>
        </w:rPr>
        <w:t>l</w:t>
      </w:r>
      <w:r w:rsidRPr="00F13849">
        <w:rPr>
          <w:color w:val="000000" w:themeColor="text1"/>
        </w:rPr>
        <w:t>l</w:t>
      </w:r>
      <w:r w:rsidR="00543E66" w:rsidRPr="00F13849">
        <w:rPr>
          <w:color w:val="000000" w:themeColor="text1"/>
        </w:rPr>
        <w:t>ing</w:t>
      </w:r>
      <w:r w:rsidRPr="00F13849">
        <w:rPr>
          <w:color w:val="000000" w:themeColor="text1"/>
        </w:rPr>
        <w:t xml:space="preserve"> his or her body. Gifting human body parts leads to commoditization and objectification. Lukow (2018) suggests that human body parts should be sold and bought to prevent exploitation of people in society. Although trading human</w:t>
      </w:r>
      <w:r w:rsidR="00066432" w:rsidRPr="00F13849">
        <w:rPr>
          <w:color w:val="000000" w:themeColor="text1"/>
        </w:rPr>
        <w:t>s</w:t>
      </w:r>
      <w:r w:rsidRPr="00F13849">
        <w:rPr>
          <w:color w:val="000000" w:themeColor="text1"/>
        </w:rPr>
        <w:t xml:space="preserve"> is morally wrong, it is </w:t>
      </w:r>
      <w:r w:rsidR="00066432" w:rsidRPr="00F13849">
        <w:rPr>
          <w:color w:val="000000" w:themeColor="text1"/>
        </w:rPr>
        <w:t>essential</w:t>
      </w:r>
      <w:r w:rsidR="00A353DC" w:rsidRPr="00F13849">
        <w:rPr>
          <w:color w:val="000000" w:themeColor="text1"/>
        </w:rPr>
        <w:t xml:space="preserve"> to put </w:t>
      </w:r>
      <w:r w:rsidR="00053D8B" w:rsidRPr="00F13849">
        <w:rPr>
          <w:color w:val="000000" w:themeColor="text1"/>
        </w:rPr>
        <w:t xml:space="preserve">the </w:t>
      </w:r>
      <w:r w:rsidR="00A353DC" w:rsidRPr="00F13849">
        <w:rPr>
          <w:color w:val="000000" w:themeColor="text1"/>
        </w:rPr>
        <w:t>ethical</w:t>
      </w:r>
      <w:r w:rsidRPr="00F13849">
        <w:rPr>
          <w:color w:val="000000" w:themeColor="text1"/>
        </w:rPr>
        <w:t xml:space="preserve"> concept into practice to ensure that people are protected. </w:t>
      </w:r>
      <w:r w:rsidR="00053D8B" w:rsidRPr="00F13849">
        <w:rPr>
          <w:color w:val="000000" w:themeColor="text1"/>
        </w:rPr>
        <w:t>Donations of human body organs for free are</w:t>
      </w:r>
      <w:r w:rsidRPr="00F13849">
        <w:rPr>
          <w:color w:val="000000" w:themeColor="text1"/>
        </w:rPr>
        <w:t xml:space="preserve"> not a concept that should be embraced in society. Human organs are very precious</w:t>
      </w:r>
      <w:r w:rsidR="00B42AC3" w:rsidRPr="00F13849">
        <w:rPr>
          <w:color w:val="000000" w:themeColor="text1"/>
        </w:rPr>
        <w:t>,</w:t>
      </w:r>
      <w:r w:rsidRPr="00F13849">
        <w:rPr>
          <w:color w:val="000000" w:themeColor="text1"/>
        </w:rPr>
        <w:t xml:space="preserve"> and the </w:t>
      </w:r>
      <w:r w:rsidR="00B42AC3" w:rsidRPr="00F13849">
        <w:rPr>
          <w:color w:val="000000" w:themeColor="text1"/>
        </w:rPr>
        <w:t>communi</w:t>
      </w:r>
      <w:r w:rsidRPr="00F13849">
        <w:rPr>
          <w:color w:val="000000" w:themeColor="text1"/>
        </w:rPr>
        <w:t xml:space="preserve">ty should embrace the ideas of trading them to change the lives of both parties involved. </w:t>
      </w:r>
    </w:p>
    <w:p w:rsidR="00A45337" w:rsidRPr="00F13849" w:rsidRDefault="00670239" w:rsidP="00F13849">
      <w:pPr>
        <w:pStyle w:val="p"/>
        <w:shd w:val="clear" w:color="auto" w:fill="FFFFFF"/>
        <w:spacing w:before="0" w:beforeAutospacing="0" w:after="0" w:afterAutospacing="0" w:line="480" w:lineRule="auto"/>
        <w:ind w:firstLine="720"/>
        <w:rPr>
          <w:color w:val="000000" w:themeColor="text1"/>
        </w:rPr>
      </w:pPr>
      <w:r w:rsidRPr="00F13849">
        <w:rPr>
          <w:color w:val="000000" w:themeColor="text1"/>
        </w:rPr>
        <w:t xml:space="preserve"> There is </w:t>
      </w:r>
      <w:r w:rsidR="00066432" w:rsidRPr="00F13849">
        <w:rPr>
          <w:color w:val="000000" w:themeColor="text1"/>
        </w:rPr>
        <w:t xml:space="preserve">a </w:t>
      </w:r>
      <w:r w:rsidRPr="00F13849">
        <w:rPr>
          <w:color w:val="000000" w:themeColor="text1"/>
        </w:rPr>
        <w:t>shortage of human organs</w:t>
      </w:r>
      <w:r w:rsidR="00066432" w:rsidRPr="00F13849">
        <w:rPr>
          <w:color w:val="000000" w:themeColor="text1"/>
        </w:rPr>
        <w:t>,</w:t>
      </w:r>
      <w:r w:rsidRPr="00F13849">
        <w:rPr>
          <w:color w:val="000000" w:themeColor="text1"/>
        </w:rPr>
        <w:t xml:space="preserve"> and the patients who need organ transplants are increasing in number. Meeting the demand of the patients is challenging. Introducing financial incentives in </w:t>
      </w:r>
      <w:r w:rsidR="00B75992" w:rsidRPr="00F13849">
        <w:rPr>
          <w:color w:val="000000" w:themeColor="text1"/>
        </w:rPr>
        <w:t>organ transplants is one of the way</w:t>
      </w:r>
      <w:r w:rsidR="00066432" w:rsidRPr="00F13849">
        <w:rPr>
          <w:color w:val="000000" w:themeColor="text1"/>
        </w:rPr>
        <w:t>s</w:t>
      </w:r>
      <w:r w:rsidR="00B75992" w:rsidRPr="00F13849">
        <w:rPr>
          <w:color w:val="000000" w:themeColor="text1"/>
        </w:rPr>
        <w:t xml:space="preserve"> that can help in preventing the challenge </w:t>
      </w:r>
      <w:r w:rsidR="00066432" w:rsidRPr="00F13849">
        <w:rPr>
          <w:color w:val="000000" w:themeColor="text1"/>
        </w:rPr>
        <w:t>of</w:t>
      </w:r>
      <w:r w:rsidR="00B75992" w:rsidRPr="00F13849">
        <w:rPr>
          <w:color w:val="000000" w:themeColor="text1"/>
        </w:rPr>
        <w:t xml:space="preserve"> shortage of organs (Howard &amp; Cornell, 2016). The financial incentives will help to increase donors and also the allocation of organs will be done to those who afford to but the organs.</w:t>
      </w:r>
      <w:r w:rsidRPr="00F13849">
        <w:rPr>
          <w:color w:val="000000" w:themeColor="text1"/>
        </w:rPr>
        <w:t xml:space="preserve"> Many people </w:t>
      </w:r>
      <w:r w:rsidR="00B42AC3" w:rsidRPr="00F13849">
        <w:rPr>
          <w:color w:val="000000" w:themeColor="text1"/>
        </w:rPr>
        <w:t>need</w:t>
      </w:r>
      <w:r w:rsidRPr="00F13849">
        <w:rPr>
          <w:color w:val="000000" w:themeColor="text1"/>
        </w:rPr>
        <w:t xml:space="preserve"> organs</w:t>
      </w:r>
      <w:r w:rsidR="00B42AC3" w:rsidRPr="00F13849">
        <w:rPr>
          <w:color w:val="000000" w:themeColor="text1"/>
        </w:rPr>
        <w:t>,</w:t>
      </w:r>
      <w:r w:rsidRPr="00F13849">
        <w:rPr>
          <w:color w:val="000000" w:themeColor="text1"/>
        </w:rPr>
        <w:t xml:space="preserve"> and there is a significant shortage </w:t>
      </w:r>
      <w:r w:rsidR="00B42AC3" w:rsidRPr="00F13849">
        <w:rPr>
          <w:color w:val="000000" w:themeColor="text1"/>
        </w:rPr>
        <w:t>of</w:t>
      </w:r>
      <w:r w:rsidRPr="00F13849">
        <w:rPr>
          <w:color w:val="000000" w:themeColor="text1"/>
        </w:rPr>
        <w:t xml:space="preserve"> he</w:t>
      </w:r>
      <w:r w:rsidR="00B42AC3" w:rsidRPr="00F13849">
        <w:rPr>
          <w:color w:val="000000" w:themeColor="text1"/>
        </w:rPr>
        <w:t>a</w:t>
      </w:r>
      <w:r w:rsidRPr="00F13849">
        <w:rPr>
          <w:color w:val="000000" w:themeColor="text1"/>
        </w:rPr>
        <w:t xml:space="preserve">lth facilities. </w:t>
      </w:r>
      <w:r w:rsidR="00422463" w:rsidRPr="00F13849">
        <w:rPr>
          <w:color w:val="000000" w:themeColor="text1"/>
        </w:rPr>
        <w:t xml:space="preserve">It is not easy to make decisions on who should be given the body organs and </w:t>
      </w:r>
      <w:r w:rsidR="00053D8B" w:rsidRPr="00F13849">
        <w:rPr>
          <w:color w:val="000000" w:themeColor="text1"/>
        </w:rPr>
        <w:t>who should be denied access. Th</w:t>
      </w:r>
      <w:r w:rsidR="00422463" w:rsidRPr="00F13849">
        <w:rPr>
          <w:color w:val="000000" w:themeColor="text1"/>
        </w:rPr>
        <w:t xml:space="preserve">e conflict can be solved when the organs are priced. The shortage will be diminished following the pricing of the organs as more people will be encouraged to sell their organs rather than to give for free. </w:t>
      </w:r>
    </w:p>
    <w:p w:rsidR="00893212" w:rsidRPr="00F13849" w:rsidRDefault="00670239" w:rsidP="00F13849">
      <w:pPr>
        <w:pStyle w:val="p"/>
        <w:shd w:val="clear" w:color="auto" w:fill="FFFFFF"/>
        <w:spacing w:before="0" w:beforeAutospacing="0" w:after="0" w:afterAutospacing="0" w:line="480" w:lineRule="auto"/>
        <w:ind w:firstLine="720"/>
        <w:rPr>
          <w:color w:val="000000" w:themeColor="text1"/>
        </w:rPr>
      </w:pPr>
      <w:r w:rsidRPr="00F13849">
        <w:rPr>
          <w:color w:val="000000" w:themeColor="text1"/>
        </w:rPr>
        <w:lastRenderedPageBreak/>
        <w:t xml:space="preserve"> In support of the information provided by Howard &amp; Cornell, Kibbur (2016) states that as long as human dignity and autonomy is respected, trading of human organs is essential in ensuring that the shortage of organs in the medical field is diminished. </w:t>
      </w:r>
      <w:r w:rsidR="00066432" w:rsidRPr="00F13849">
        <w:rPr>
          <w:color w:val="000000" w:themeColor="text1"/>
        </w:rPr>
        <w:t>The p</w:t>
      </w:r>
      <w:r w:rsidRPr="00F13849">
        <w:rPr>
          <w:color w:val="000000" w:themeColor="text1"/>
        </w:rPr>
        <w:t xml:space="preserve">rocurement of human organs leads to </w:t>
      </w:r>
      <w:r w:rsidR="00066432" w:rsidRPr="00F13849">
        <w:rPr>
          <w:color w:val="000000" w:themeColor="text1"/>
        </w:rPr>
        <w:t>the smooth</w:t>
      </w:r>
      <w:r w:rsidRPr="00F13849">
        <w:rPr>
          <w:color w:val="000000" w:themeColor="text1"/>
        </w:rPr>
        <w:t xml:space="preserve"> allocation of the organs to the patients. As long as the sellers of the organs have given informed consent to their selling, there is no problem</w:t>
      </w:r>
      <w:r w:rsidR="00422463" w:rsidRPr="00F13849">
        <w:rPr>
          <w:color w:val="000000" w:themeColor="text1"/>
        </w:rPr>
        <w:t xml:space="preserve"> (</w:t>
      </w:r>
      <w:r w:rsidR="00422463" w:rsidRPr="00F13849">
        <w:rPr>
          <w:color w:val="000000" w:themeColor="text1"/>
          <w:shd w:val="clear" w:color="auto" w:fill="FFFFFF"/>
        </w:rPr>
        <w:t>Ruggiero, 2015)</w:t>
      </w:r>
      <w:r w:rsidRPr="00F13849">
        <w:rPr>
          <w:color w:val="000000" w:themeColor="text1"/>
        </w:rPr>
        <w:t>.</w:t>
      </w:r>
      <w:r w:rsidR="00422463" w:rsidRPr="00F13849">
        <w:rPr>
          <w:color w:val="000000" w:themeColor="text1"/>
        </w:rPr>
        <w:t xml:space="preserve"> Selling and buying of human body organs </w:t>
      </w:r>
      <w:r w:rsidR="00B42AC3" w:rsidRPr="00F13849">
        <w:rPr>
          <w:color w:val="000000" w:themeColor="text1"/>
        </w:rPr>
        <w:t>are</w:t>
      </w:r>
      <w:r w:rsidR="00422463" w:rsidRPr="00F13849">
        <w:rPr>
          <w:color w:val="000000" w:themeColor="text1"/>
        </w:rPr>
        <w:t xml:space="preserve"> not</w:t>
      </w:r>
      <w:r w:rsidR="00B42AC3" w:rsidRPr="00F13849">
        <w:rPr>
          <w:color w:val="000000" w:themeColor="text1"/>
        </w:rPr>
        <w:t xml:space="preserve"> as</w:t>
      </w:r>
      <w:r w:rsidR="00422463" w:rsidRPr="00F13849">
        <w:rPr>
          <w:color w:val="000000" w:themeColor="text1"/>
        </w:rPr>
        <w:t xml:space="preserve"> harmful as long as the </w:t>
      </w:r>
      <w:r w:rsidR="00B42AC3" w:rsidRPr="00F13849">
        <w:rPr>
          <w:color w:val="000000" w:themeColor="text1"/>
        </w:rPr>
        <w:t>involved parties observe the protocol</w:t>
      </w:r>
      <w:r w:rsidR="00422463" w:rsidRPr="00F13849">
        <w:rPr>
          <w:color w:val="000000" w:themeColor="text1"/>
        </w:rPr>
        <w:t xml:space="preserve">s. </w:t>
      </w:r>
    </w:p>
    <w:p w:rsidR="00A45337" w:rsidRPr="00F13849" w:rsidRDefault="00670239" w:rsidP="00F13849">
      <w:pPr>
        <w:pStyle w:val="NormalWeb"/>
        <w:shd w:val="clear" w:color="auto" w:fill="FFFFFF"/>
        <w:spacing w:before="0" w:beforeAutospacing="0" w:after="0" w:afterAutospacing="0" w:line="480" w:lineRule="auto"/>
        <w:ind w:firstLine="720"/>
        <w:jc w:val="center"/>
        <w:rPr>
          <w:b/>
          <w:color w:val="000000" w:themeColor="text1"/>
        </w:rPr>
      </w:pPr>
      <w:r w:rsidRPr="00F13849">
        <w:rPr>
          <w:b/>
          <w:color w:val="000000" w:themeColor="text1"/>
        </w:rPr>
        <w:t>Contrary Opinions</w:t>
      </w:r>
    </w:p>
    <w:p w:rsidR="00A45337" w:rsidRPr="00F13849" w:rsidRDefault="00670239" w:rsidP="00F13849">
      <w:pPr>
        <w:pStyle w:val="NormalWeb"/>
        <w:shd w:val="clear" w:color="auto" w:fill="FFFFFF"/>
        <w:tabs>
          <w:tab w:val="left" w:pos="1380"/>
        </w:tabs>
        <w:spacing w:before="0" w:beforeAutospacing="0" w:after="0" w:afterAutospacing="0" w:line="480" w:lineRule="auto"/>
        <w:ind w:firstLine="720"/>
        <w:rPr>
          <w:color w:val="000000" w:themeColor="text1"/>
        </w:rPr>
      </w:pPr>
      <w:r w:rsidRPr="00F13849">
        <w:rPr>
          <w:color w:val="000000" w:themeColor="text1"/>
        </w:rPr>
        <w:t xml:space="preserve">Various ethical issues are influenced by the process of buying and selling of human body organs. The buying and selling of human body parts violated the principle of respect among human beings (DePergola, 2018). The process of trading human body parts is involved with deception and exploitation aimed at benefiting some people while other people are suffering detrimental impacts from the process. Human trafficking has been featured in many media platforms that </w:t>
      </w:r>
      <w:r w:rsidR="000356A9" w:rsidRPr="00F13849">
        <w:rPr>
          <w:color w:val="000000" w:themeColor="text1"/>
        </w:rPr>
        <w:t>show</w:t>
      </w:r>
      <w:r w:rsidRPr="00F13849">
        <w:rPr>
          <w:color w:val="000000" w:themeColor="text1"/>
        </w:rPr>
        <w:t xml:space="preserve"> how hospitals, physicians, and brokers are involved in unfair trading of human, which leads to lack of respect for humanity. </w:t>
      </w:r>
    </w:p>
    <w:p w:rsidR="00A45337" w:rsidRPr="00F13849" w:rsidRDefault="00670239" w:rsidP="00F13849">
      <w:pPr>
        <w:pStyle w:val="NormalWeb"/>
        <w:shd w:val="clear" w:color="auto" w:fill="FFFFFF"/>
        <w:tabs>
          <w:tab w:val="left" w:pos="1380"/>
        </w:tabs>
        <w:spacing w:before="0" w:beforeAutospacing="0" w:after="0" w:afterAutospacing="0" w:line="480" w:lineRule="auto"/>
        <w:ind w:firstLine="720"/>
        <w:rPr>
          <w:color w:val="000000" w:themeColor="text1"/>
        </w:rPr>
      </w:pPr>
      <w:r w:rsidRPr="00F13849">
        <w:rPr>
          <w:color w:val="000000" w:themeColor="text1"/>
        </w:rPr>
        <w:t>Also, the selling and buying of human organs have been associated with the failure of a moral foundation (</w:t>
      </w:r>
      <w:r w:rsidR="000356A9" w:rsidRPr="00F13849">
        <w:rPr>
          <w:color w:val="000000" w:themeColor="text1"/>
        </w:rPr>
        <w:t>Khan &amp;</w:t>
      </w:r>
      <w:r w:rsidRPr="00F13849">
        <w:rPr>
          <w:color w:val="000000" w:themeColor="text1"/>
        </w:rPr>
        <w:t xml:space="preserve"> Delmonico, 2014). The policy that allows the trading of human body organs has failed to a great extent. The acceptance of the environment that enables the trade that has been associated with the exploitation of human beings show that the ethical principles of the society are not upheld. It is the responsibility of the government to provide for the needs. The extent of allowing the trading of body organs to meet the needs of the poor in the society is not ethical. The acceptance of trade associated with human body parts leads to further exploitation of </w:t>
      </w:r>
      <w:r w:rsidRPr="00F13849">
        <w:rPr>
          <w:color w:val="000000" w:themeColor="text1"/>
        </w:rPr>
        <w:lastRenderedPageBreak/>
        <w:t xml:space="preserve">people in the community as the compensation that people are given for their body parts is very minimal. Poor people in society are forced by circumstances to sell their organs at meager prices. </w:t>
      </w:r>
    </w:p>
    <w:p w:rsidR="00756F7B" w:rsidRPr="00F13849" w:rsidRDefault="00670239" w:rsidP="00F13849">
      <w:pPr>
        <w:pStyle w:val="NormalWeb"/>
        <w:shd w:val="clear" w:color="auto" w:fill="FFFFFF"/>
        <w:tabs>
          <w:tab w:val="left" w:pos="1380"/>
        </w:tabs>
        <w:spacing w:before="0" w:beforeAutospacing="0" w:after="0" w:afterAutospacing="0" w:line="480" w:lineRule="auto"/>
        <w:ind w:firstLine="720"/>
        <w:rPr>
          <w:color w:val="000000" w:themeColor="text1"/>
        </w:rPr>
      </w:pPr>
      <w:r w:rsidRPr="00F13849">
        <w:rPr>
          <w:color w:val="000000" w:themeColor="text1"/>
        </w:rPr>
        <w:t xml:space="preserve">Notably, the trading of human body parts violated the equity among people in society. When human body parts are sold, there rich people in the community will benefit more than the poor people. Also, poor people will be influenced to sell the organs as they cannot afford to keep them due to economic constraints. Research shows that people who are involved in the selling of body organs are poor people, and those who buy them are rich people (Kishore, 2015). People prefer to sell their body organs than suffer from hunger, scorn, and diseases. The lack of options leads to the exploitation of the poor in society. </w:t>
      </w:r>
    </w:p>
    <w:p w:rsidR="00B75992" w:rsidRPr="00F13849" w:rsidRDefault="00670239" w:rsidP="00F13849">
      <w:pPr>
        <w:pStyle w:val="p"/>
        <w:shd w:val="clear" w:color="auto" w:fill="FFFFFF"/>
        <w:spacing w:before="0" w:beforeAutospacing="0" w:after="0" w:afterAutospacing="0" w:line="480" w:lineRule="auto"/>
        <w:ind w:firstLine="720"/>
        <w:jc w:val="center"/>
        <w:rPr>
          <w:b/>
          <w:color w:val="000000" w:themeColor="text1"/>
        </w:rPr>
      </w:pPr>
      <w:r w:rsidRPr="00F13849">
        <w:rPr>
          <w:b/>
          <w:color w:val="000000" w:themeColor="text1"/>
        </w:rPr>
        <w:t>Conclusion</w:t>
      </w:r>
    </w:p>
    <w:p w:rsidR="00B75992" w:rsidRPr="00F13849" w:rsidRDefault="00670239" w:rsidP="00F13849">
      <w:pPr>
        <w:pStyle w:val="p"/>
        <w:shd w:val="clear" w:color="auto" w:fill="FFFFFF"/>
        <w:spacing w:before="0" w:beforeAutospacing="0" w:after="0" w:afterAutospacing="0" w:line="480" w:lineRule="auto"/>
        <w:ind w:firstLine="720"/>
        <w:rPr>
          <w:color w:val="000000" w:themeColor="text1"/>
        </w:rPr>
      </w:pPr>
      <w:r w:rsidRPr="00F13849">
        <w:rPr>
          <w:color w:val="000000" w:themeColor="text1"/>
        </w:rPr>
        <w:t xml:space="preserve">Selling and buying of human organs </w:t>
      </w:r>
      <w:r w:rsidR="00066432" w:rsidRPr="00F13849">
        <w:rPr>
          <w:color w:val="000000" w:themeColor="text1"/>
        </w:rPr>
        <w:t>are</w:t>
      </w:r>
      <w:r w:rsidRPr="00F13849">
        <w:rPr>
          <w:color w:val="000000" w:themeColor="text1"/>
        </w:rPr>
        <w:t xml:space="preserve"> </w:t>
      </w:r>
      <w:r w:rsidR="00066432" w:rsidRPr="00F13849">
        <w:rPr>
          <w:color w:val="000000" w:themeColor="text1"/>
        </w:rPr>
        <w:t>essential</w:t>
      </w:r>
      <w:r w:rsidRPr="00F13849">
        <w:rPr>
          <w:color w:val="000000" w:themeColor="text1"/>
        </w:rPr>
        <w:t xml:space="preserve"> in the medical field. It ensures the patients who have detrimental health improve their quality of life. However, trading of human organs has negative impacts on ethical principles. The respect for humanity is affected due to </w:t>
      </w:r>
      <w:r w:rsidR="00066432" w:rsidRPr="00F13849">
        <w:rPr>
          <w:color w:val="000000" w:themeColor="text1"/>
        </w:rPr>
        <w:t xml:space="preserve">the </w:t>
      </w:r>
      <w:r w:rsidRPr="00F13849">
        <w:rPr>
          <w:color w:val="000000" w:themeColor="text1"/>
        </w:rPr>
        <w:t xml:space="preserve">exploitation of the poor people through exchanging the body parts with financial incentives that are not comparable to the body organs offered. Also, trading of human organs </w:t>
      </w:r>
      <w:r w:rsidR="001E7522" w:rsidRPr="00F13849">
        <w:rPr>
          <w:color w:val="000000" w:themeColor="text1"/>
        </w:rPr>
        <w:t>has</w:t>
      </w:r>
      <w:r w:rsidRPr="00F13849">
        <w:rPr>
          <w:color w:val="000000" w:themeColor="text1"/>
        </w:rPr>
        <w:t xml:space="preserve"> led to </w:t>
      </w:r>
      <w:r w:rsidR="00066432" w:rsidRPr="00F13849">
        <w:rPr>
          <w:color w:val="000000" w:themeColor="text1"/>
        </w:rPr>
        <w:t>an</w:t>
      </w:r>
      <w:r w:rsidRPr="00F13849">
        <w:rPr>
          <w:color w:val="000000" w:themeColor="text1"/>
        </w:rPr>
        <w:t xml:space="preserve"> increase in human trafficking all over the world as hospitals, health care workers</w:t>
      </w:r>
      <w:r w:rsidR="00066432" w:rsidRPr="00F13849">
        <w:rPr>
          <w:color w:val="000000" w:themeColor="text1"/>
        </w:rPr>
        <w:t>,</w:t>
      </w:r>
      <w:r w:rsidRPr="00F13849">
        <w:rPr>
          <w:color w:val="000000" w:themeColor="text1"/>
        </w:rPr>
        <w:t xml:space="preserve"> and brokers are involved in </w:t>
      </w:r>
      <w:r w:rsidR="00066432" w:rsidRPr="00F13849">
        <w:rPr>
          <w:color w:val="000000" w:themeColor="text1"/>
        </w:rPr>
        <w:t>serious</w:t>
      </w:r>
      <w:r w:rsidRPr="00F13849">
        <w:rPr>
          <w:color w:val="000000" w:themeColor="text1"/>
        </w:rPr>
        <w:t xml:space="preserve"> business. </w:t>
      </w:r>
      <w:r w:rsidR="00422463" w:rsidRPr="00F13849">
        <w:rPr>
          <w:color w:val="000000" w:themeColor="text1"/>
        </w:rPr>
        <w:t xml:space="preserve">However, the advantages that are associated with trading human body </w:t>
      </w:r>
      <w:r w:rsidR="000356A9" w:rsidRPr="00F13849">
        <w:rPr>
          <w:color w:val="000000" w:themeColor="text1"/>
        </w:rPr>
        <w:t>surpass</w:t>
      </w:r>
      <w:r w:rsidR="00422463" w:rsidRPr="00F13849">
        <w:rPr>
          <w:color w:val="000000" w:themeColor="text1"/>
        </w:rPr>
        <w:t xml:space="preserve"> the adverse effects. Trading will ensure that there is </w:t>
      </w:r>
      <w:r w:rsidR="00B42AC3" w:rsidRPr="00F13849">
        <w:rPr>
          <w:color w:val="000000" w:themeColor="text1"/>
        </w:rPr>
        <w:t xml:space="preserve">the </w:t>
      </w:r>
      <w:r w:rsidR="00422463" w:rsidRPr="00F13849">
        <w:rPr>
          <w:color w:val="000000" w:themeColor="text1"/>
        </w:rPr>
        <w:t xml:space="preserve">availability of enough organs for transplants to the people in need. However, the government should ensure that the ethical principles are followed when trading human organs. </w:t>
      </w:r>
    </w:p>
    <w:p w:rsidR="00422463" w:rsidRPr="00F13849" w:rsidRDefault="00422463" w:rsidP="00F13849">
      <w:pPr>
        <w:pStyle w:val="p"/>
        <w:shd w:val="clear" w:color="auto" w:fill="FFFFFF"/>
        <w:spacing w:before="0" w:beforeAutospacing="0" w:after="0" w:afterAutospacing="0" w:line="480" w:lineRule="auto"/>
        <w:ind w:firstLine="720"/>
        <w:rPr>
          <w:color w:val="000000" w:themeColor="text1"/>
        </w:rPr>
      </w:pPr>
    </w:p>
    <w:p w:rsidR="00756F7B" w:rsidRPr="00F13849" w:rsidRDefault="00756F7B" w:rsidP="00F13849">
      <w:pPr>
        <w:spacing w:after="0" w:line="480" w:lineRule="auto"/>
        <w:ind w:firstLine="720"/>
        <w:rPr>
          <w:rFonts w:ascii="Times New Roman" w:hAnsi="Times New Roman" w:cs="Times New Roman"/>
          <w:color w:val="000000" w:themeColor="text1"/>
          <w:sz w:val="24"/>
          <w:szCs w:val="24"/>
        </w:rPr>
      </w:pPr>
    </w:p>
    <w:p w:rsidR="00F13849" w:rsidRDefault="00F13849" w:rsidP="00F13849">
      <w:pPr>
        <w:spacing w:after="0" w:line="480" w:lineRule="auto"/>
        <w:ind w:firstLine="720"/>
        <w:jc w:val="center"/>
        <w:rPr>
          <w:rFonts w:ascii="Times New Roman" w:hAnsi="Times New Roman" w:cs="Times New Roman"/>
          <w:color w:val="000000" w:themeColor="text1"/>
          <w:sz w:val="24"/>
          <w:szCs w:val="24"/>
        </w:rPr>
      </w:pPr>
    </w:p>
    <w:p w:rsidR="00893212" w:rsidRPr="00F13849" w:rsidRDefault="00670239" w:rsidP="00F13849">
      <w:pPr>
        <w:spacing w:after="0" w:line="480" w:lineRule="auto"/>
        <w:ind w:firstLine="720"/>
        <w:jc w:val="center"/>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rPr>
        <w:lastRenderedPageBreak/>
        <w:t>References</w:t>
      </w:r>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shd w:val="clear" w:color="auto" w:fill="FFFFFF"/>
        </w:rPr>
      </w:pPr>
      <w:r w:rsidRPr="00F13849">
        <w:rPr>
          <w:rFonts w:ascii="Times New Roman" w:hAnsi="Times New Roman" w:cs="Times New Roman"/>
          <w:color w:val="000000" w:themeColor="text1"/>
          <w:sz w:val="24"/>
          <w:szCs w:val="24"/>
          <w:shd w:val="clear" w:color="auto" w:fill="FFFFFF"/>
        </w:rPr>
        <w:t>Adair, A., &amp; Wigmore, S. J. (2011). Paid organ donation: the case against. </w:t>
      </w:r>
      <w:r w:rsidRPr="00F13849">
        <w:rPr>
          <w:rFonts w:ascii="Times New Roman" w:hAnsi="Times New Roman" w:cs="Times New Roman"/>
          <w:i/>
          <w:iCs/>
          <w:color w:val="000000" w:themeColor="text1"/>
          <w:sz w:val="24"/>
          <w:szCs w:val="24"/>
          <w:shd w:val="clear" w:color="auto" w:fill="FFFFFF"/>
        </w:rPr>
        <w:t>Annals of The Royal College of Surgeons of England</w:t>
      </w:r>
      <w:r w:rsidRPr="00F13849">
        <w:rPr>
          <w:rFonts w:ascii="Times New Roman" w:hAnsi="Times New Roman" w:cs="Times New Roman"/>
          <w:color w:val="000000" w:themeColor="text1"/>
          <w:sz w:val="24"/>
          <w:szCs w:val="24"/>
          <w:shd w:val="clear" w:color="auto" w:fill="FFFFFF"/>
        </w:rPr>
        <w:t>, </w:t>
      </w:r>
      <w:r w:rsidRPr="00F13849">
        <w:rPr>
          <w:rFonts w:ascii="Times New Roman" w:hAnsi="Times New Roman" w:cs="Times New Roman"/>
          <w:i/>
          <w:iCs/>
          <w:color w:val="000000" w:themeColor="text1"/>
          <w:sz w:val="24"/>
          <w:szCs w:val="24"/>
          <w:shd w:val="clear" w:color="auto" w:fill="FFFFFF"/>
        </w:rPr>
        <w:t>93</w:t>
      </w:r>
      <w:r w:rsidRPr="00F13849">
        <w:rPr>
          <w:rFonts w:ascii="Times New Roman" w:hAnsi="Times New Roman" w:cs="Times New Roman"/>
          <w:color w:val="000000" w:themeColor="text1"/>
          <w:sz w:val="24"/>
          <w:szCs w:val="24"/>
          <w:shd w:val="clear" w:color="auto" w:fill="FFFFFF"/>
        </w:rPr>
        <w:t xml:space="preserve">(3), 191–192. </w:t>
      </w:r>
      <w:hyperlink r:id="rId6" w:history="1">
        <w:r w:rsidRPr="00F13849">
          <w:rPr>
            <w:rStyle w:val="Hyperlink"/>
            <w:rFonts w:ascii="Times New Roman" w:hAnsi="Times New Roman" w:cs="Times New Roman"/>
            <w:color w:val="000000" w:themeColor="text1"/>
            <w:sz w:val="24"/>
            <w:szCs w:val="24"/>
            <w:u w:val="none"/>
            <w:shd w:val="clear" w:color="auto" w:fill="FFFFFF"/>
          </w:rPr>
          <w:t>https://doi.org/10.1308/147870811X565061a</w:t>
        </w:r>
      </w:hyperlink>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rPr>
        <w:t xml:space="preserve">DePergola, P. A. (2018). The Ethical Principle of Vulnerability and the Case Against Human Organ Trafficking. Online Journal of Health Ethics, 14(1). </w:t>
      </w:r>
      <w:hyperlink r:id="rId7" w:history="1">
        <w:r w:rsidRPr="00F13849">
          <w:rPr>
            <w:rStyle w:val="Hyperlink"/>
            <w:rFonts w:ascii="Times New Roman" w:hAnsi="Times New Roman" w:cs="Times New Roman"/>
            <w:color w:val="000000" w:themeColor="text1"/>
            <w:sz w:val="24"/>
            <w:szCs w:val="24"/>
            <w:u w:val="none"/>
          </w:rPr>
          <w:t>http://dx.doi.org/10.18785/ojhe.1401.02</w:t>
        </w:r>
      </w:hyperlink>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shd w:val="clear" w:color="auto" w:fill="FFFFFF"/>
        </w:rPr>
      </w:pPr>
      <w:r w:rsidRPr="00F13849">
        <w:rPr>
          <w:rFonts w:ascii="Times New Roman" w:hAnsi="Times New Roman" w:cs="Times New Roman"/>
          <w:color w:val="000000" w:themeColor="text1"/>
          <w:sz w:val="24"/>
          <w:szCs w:val="24"/>
          <w:shd w:val="clear" w:color="auto" w:fill="FFFFFF"/>
        </w:rPr>
        <w:t>Ghahramani, N. (2010). Living organ donation: an ethical evolution or evolution of ethics?. </w:t>
      </w:r>
      <w:r w:rsidRPr="00F13849">
        <w:rPr>
          <w:rFonts w:ascii="Times New Roman" w:hAnsi="Times New Roman" w:cs="Times New Roman"/>
          <w:i/>
          <w:iCs/>
          <w:color w:val="000000" w:themeColor="text1"/>
          <w:sz w:val="24"/>
          <w:szCs w:val="24"/>
          <w:shd w:val="clear" w:color="auto" w:fill="FFFFFF"/>
        </w:rPr>
        <w:t>International journal of organ transplantation medicine</w:t>
      </w:r>
      <w:r w:rsidRPr="00F13849">
        <w:rPr>
          <w:rFonts w:ascii="Times New Roman" w:hAnsi="Times New Roman" w:cs="Times New Roman"/>
          <w:color w:val="000000" w:themeColor="text1"/>
          <w:sz w:val="24"/>
          <w:szCs w:val="24"/>
          <w:shd w:val="clear" w:color="auto" w:fill="FFFFFF"/>
        </w:rPr>
        <w:t>, </w:t>
      </w:r>
      <w:r w:rsidRPr="00F13849">
        <w:rPr>
          <w:rFonts w:ascii="Times New Roman" w:hAnsi="Times New Roman" w:cs="Times New Roman"/>
          <w:i/>
          <w:iCs/>
          <w:color w:val="000000" w:themeColor="text1"/>
          <w:sz w:val="24"/>
          <w:szCs w:val="24"/>
          <w:shd w:val="clear" w:color="auto" w:fill="FFFFFF"/>
        </w:rPr>
        <w:t>1</w:t>
      </w:r>
      <w:r w:rsidRPr="00F13849">
        <w:rPr>
          <w:rFonts w:ascii="Times New Roman" w:hAnsi="Times New Roman" w:cs="Times New Roman"/>
          <w:color w:val="000000" w:themeColor="text1"/>
          <w:sz w:val="24"/>
          <w:szCs w:val="24"/>
          <w:shd w:val="clear" w:color="auto" w:fill="FFFFFF"/>
        </w:rPr>
        <w:t>(2), 57–62</w:t>
      </w:r>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shd w:val="clear" w:color="auto" w:fill="FFFFFF"/>
        </w:rPr>
      </w:pPr>
      <w:r w:rsidRPr="00F13849">
        <w:rPr>
          <w:rFonts w:ascii="Times New Roman" w:hAnsi="Times New Roman" w:cs="Times New Roman"/>
          <w:color w:val="000000" w:themeColor="text1"/>
          <w:sz w:val="24"/>
          <w:szCs w:val="24"/>
          <w:shd w:val="clear" w:color="auto" w:fill="FFFFFF"/>
        </w:rPr>
        <w:t>Howard, R., &amp; Cornell, D. (2016). Ethical Issues in Organ Procurement and Transplantation. </w:t>
      </w:r>
      <w:r w:rsidRPr="00F13849">
        <w:rPr>
          <w:rFonts w:ascii="Times New Roman" w:hAnsi="Times New Roman" w:cs="Times New Roman"/>
          <w:i/>
          <w:iCs/>
          <w:color w:val="000000" w:themeColor="text1"/>
          <w:sz w:val="24"/>
          <w:szCs w:val="24"/>
          <w:shd w:val="clear" w:color="auto" w:fill="FFFFFF"/>
        </w:rPr>
        <w:t>Bioethics - Medical, Ethical, and Legal Perspectives</w:t>
      </w:r>
      <w:r w:rsidRPr="00F13849">
        <w:rPr>
          <w:rFonts w:ascii="Times New Roman" w:hAnsi="Times New Roman" w:cs="Times New Roman"/>
          <w:color w:val="000000" w:themeColor="text1"/>
          <w:sz w:val="24"/>
          <w:szCs w:val="24"/>
          <w:shd w:val="clear" w:color="auto" w:fill="FFFFFF"/>
        </w:rPr>
        <w:t>. DOI: 10.5772/64922</w:t>
      </w:r>
    </w:p>
    <w:p w:rsidR="00205687" w:rsidRPr="00F13849" w:rsidRDefault="00670239" w:rsidP="00F13849">
      <w:pPr>
        <w:spacing w:after="0" w:line="480" w:lineRule="auto"/>
        <w:ind w:left="720" w:hanging="720"/>
        <w:rPr>
          <w:rFonts w:ascii="Times New Roman" w:hAnsi="Times New Roman" w:cs="Times New Roman"/>
          <w:b/>
          <w:color w:val="000000" w:themeColor="text1"/>
          <w:sz w:val="24"/>
          <w:szCs w:val="24"/>
        </w:rPr>
      </w:pPr>
      <w:r w:rsidRPr="00F13849">
        <w:rPr>
          <w:rFonts w:ascii="Times New Roman" w:hAnsi="Times New Roman" w:cs="Times New Roman"/>
          <w:color w:val="000000" w:themeColor="text1"/>
          <w:sz w:val="24"/>
          <w:szCs w:val="24"/>
          <w:shd w:val="clear" w:color="auto" w:fill="FFFFFF"/>
        </w:rPr>
        <w:t>Kabbur, G. (2015). Can Social Media Help Increase Organ Supply While Avoiding Exploitation and Trafficking?. </w:t>
      </w:r>
      <w:r w:rsidRPr="00F13849">
        <w:rPr>
          <w:rFonts w:ascii="Times New Roman" w:hAnsi="Times New Roman" w:cs="Times New Roman"/>
          <w:i/>
          <w:iCs/>
          <w:color w:val="000000" w:themeColor="text1"/>
          <w:sz w:val="24"/>
          <w:szCs w:val="24"/>
          <w:shd w:val="clear" w:color="auto" w:fill="FFFFFF"/>
        </w:rPr>
        <w:t>American Medical Association Journal Of Ethics</w:t>
      </w:r>
      <w:r w:rsidRPr="00F13849">
        <w:rPr>
          <w:rFonts w:ascii="Times New Roman" w:hAnsi="Times New Roman" w:cs="Times New Roman"/>
          <w:color w:val="000000" w:themeColor="text1"/>
          <w:sz w:val="24"/>
          <w:szCs w:val="24"/>
          <w:shd w:val="clear" w:color="auto" w:fill="FFFFFF"/>
        </w:rPr>
        <w:t>. Retrieved from https://journalofethics.ama-assn.org/sites/journalofethics.ama-assn.org/files/2018-05/conl1-1602.pdf</w:t>
      </w:r>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shd w:val="clear" w:color="auto" w:fill="FFFFFF"/>
        </w:rPr>
      </w:pPr>
      <w:r w:rsidRPr="00F13849">
        <w:rPr>
          <w:rFonts w:ascii="Times New Roman" w:hAnsi="Times New Roman" w:cs="Times New Roman"/>
          <w:color w:val="000000" w:themeColor="text1"/>
          <w:sz w:val="24"/>
          <w:szCs w:val="24"/>
          <w:shd w:val="clear" w:color="auto" w:fill="FFFFFF"/>
        </w:rPr>
        <w:t>Kahn, J., &amp; Delmonico, F. (2004). The Consequences of Public Policy to Buy and Sell Organs for Transplantation. </w:t>
      </w:r>
      <w:r w:rsidRPr="00F13849">
        <w:rPr>
          <w:rFonts w:ascii="Times New Roman" w:hAnsi="Times New Roman" w:cs="Times New Roman"/>
          <w:i/>
          <w:iCs/>
          <w:color w:val="000000" w:themeColor="text1"/>
          <w:sz w:val="24"/>
          <w:szCs w:val="24"/>
          <w:shd w:val="clear" w:color="auto" w:fill="FFFFFF"/>
        </w:rPr>
        <w:t>American Journal Of Transplantation</w:t>
      </w:r>
      <w:r w:rsidRPr="00F13849">
        <w:rPr>
          <w:rFonts w:ascii="Times New Roman" w:hAnsi="Times New Roman" w:cs="Times New Roman"/>
          <w:color w:val="000000" w:themeColor="text1"/>
          <w:sz w:val="24"/>
          <w:szCs w:val="24"/>
          <w:shd w:val="clear" w:color="auto" w:fill="FFFFFF"/>
        </w:rPr>
        <w:t>, </w:t>
      </w:r>
      <w:r w:rsidRPr="00F13849">
        <w:rPr>
          <w:rFonts w:ascii="Times New Roman" w:hAnsi="Times New Roman" w:cs="Times New Roman"/>
          <w:i/>
          <w:iCs/>
          <w:color w:val="000000" w:themeColor="text1"/>
          <w:sz w:val="24"/>
          <w:szCs w:val="24"/>
          <w:shd w:val="clear" w:color="auto" w:fill="FFFFFF"/>
        </w:rPr>
        <w:t>4</w:t>
      </w:r>
      <w:r w:rsidRPr="00F13849">
        <w:rPr>
          <w:rFonts w:ascii="Times New Roman" w:hAnsi="Times New Roman" w:cs="Times New Roman"/>
          <w:color w:val="000000" w:themeColor="text1"/>
          <w:sz w:val="24"/>
          <w:szCs w:val="24"/>
          <w:shd w:val="clear" w:color="auto" w:fill="FFFFFF"/>
        </w:rPr>
        <w:t>(2), 178-180. DOI: 10.1046/j.1600-6143.2003.00370.x</w:t>
      </w:r>
    </w:p>
    <w:p w:rsidR="00205687" w:rsidRPr="00F13849" w:rsidRDefault="00670239" w:rsidP="00F13849">
      <w:pPr>
        <w:spacing w:after="0" w:line="480" w:lineRule="auto"/>
        <w:ind w:left="720" w:hanging="720"/>
        <w:rPr>
          <w:rFonts w:ascii="Times New Roman" w:hAnsi="Times New Roman" w:cs="Times New Roman"/>
          <w:b/>
          <w:color w:val="000000" w:themeColor="text1"/>
          <w:sz w:val="24"/>
          <w:szCs w:val="24"/>
        </w:rPr>
      </w:pPr>
      <w:r w:rsidRPr="00F13849">
        <w:rPr>
          <w:rFonts w:ascii="Times New Roman" w:hAnsi="Times New Roman" w:cs="Times New Roman"/>
          <w:color w:val="000000" w:themeColor="text1"/>
          <w:sz w:val="24"/>
          <w:szCs w:val="24"/>
          <w:shd w:val="clear" w:color="auto" w:fill="FFFFFF"/>
        </w:rPr>
        <w:t xml:space="preserve">Kishore, R. (2015). Human organs, scarcities, and sale: morality revisited. DOI: </w:t>
      </w:r>
      <w:hyperlink r:id="rId8" w:history="1">
        <w:r w:rsidRPr="00F13849">
          <w:rPr>
            <w:rStyle w:val="Hyperlink"/>
            <w:rFonts w:ascii="Times New Roman" w:hAnsi="Times New Roman" w:cs="Times New Roman"/>
            <w:color w:val="000000" w:themeColor="text1"/>
            <w:sz w:val="24"/>
            <w:szCs w:val="24"/>
            <w:u w:val="none"/>
            <w:shd w:val="clear" w:color="auto" w:fill="FFFFFF"/>
          </w:rPr>
          <w:t>http://dx.doi.org/10.1136/jme.2004.009621</w:t>
        </w:r>
      </w:hyperlink>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rPr>
      </w:pPr>
      <w:r w:rsidRPr="00F13849">
        <w:rPr>
          <w:rFonts w:ascii="Times New Roman" w:hAnsi="Times New Roman" w:cs="Times New Roman"/>
          <w:color w:val="000000" w:themeColor="text1"/>
          <w:sz w:val="24"/>
          <w:szCs w:val="24"/>
          <w:shd w:val="clear" w:color="auto" w:fill="FFFFFF"/>
        </w:rPr>
        <w:lastRenderedPageBreak/>
        <w:t>Łuków, P. (2019). Leaving gift-giving behind: the ethical status of the human body and transplant medicine. </w:t>
      </w:r>
      <w:r w:rsidRPr="00F13849">
        <w:rPr>
          <w:rFonts w:ascii="Times New Roman" w:hAnsi="Times New Roman" w:cs="Times New Roman"/>
          <w:i/>
          <w:iCs/>
          <w:color w:val="000000" w:themeColor="text1"/>
          <w:sz w:val="24"/>
          <w:szCs w:val="24"/>
          <w:shd w:val="clear" w:color="auto" w:fill="FFFFFF"/>
        </w:rPr>
        <w:t>Medicine, health care, and philosophy</w:t>
      </w:r>
      <w:r w:rsidRPr="00F13849">
        <w:rPr>
          <w:rFonts w:ascii="Times New Roman" w:hAnsi="Times New Roman" w:cs="Times New Roman"/>
          <w:color w:val="000000" w:themeColor="text1"/>
          <w:sz w:val="24"/>
          <w:szCs w:val="24"/>
          <w:shd w:val="clear" w:color="auto" w:fill="FFFFFF"/>
        </w:rPr>
        <w:t>, </w:t>
      </w:r>
      <w:r w:rsidRPr="00F13849">
        <w:rPr>
          <w:rFonts w:ascii="Times New Roman" w:hAnsi="Times New Roman" w:cs="Times New Roman"/>
          <w:i/>
          <w:iCs/>
          <w:color w:val="000000" w:themeColor="text1"/>
          <w:sz w:val="24"/>
          <w:szCs w:val="24"/>
          <w:shd w:val="clear" w:color="auto" w:fill="FFFFFF"/>
        </w:rPr>
        <w:t>22</w:t>
      </w:r>
      <w:r w:rsidRPr="00F13849">
        <w:rPr>
          <w:rFonts w:ascii="Times New Roman" w:hAnsi="Times New Roman" w:cs="Times New Roman"/>
          <w:color w:val="000000" w:themeColor="text1"/>
          <w:sz w:val="24"/>
          <w:szCs w:val="24"/>
          <w:shd w:val="clear" w:color="auto" w:fill="FFFFFF"/>
        </w:rPr>
        <w:t xml:space="preserve">(2), 221–230. </w:t>
      </w:r>
      <w:hyperlink r:id="rId9" w:history="1">
        <w:r w:rsidRPr="00F13849">
          <w:rPr>
            <w:rStyle w:val="Hyperlink"/>
            <w:rFonts w:ascii="Times New Roman" w:hAnsi="Times New Roman" w:cs="Times New Roman"/>
            <w:color w:val="000000" w:themeColor="text1"/>
            <w:sz w:val="24"/>
            <w:szCs w:val="24"/>
            <w:u w:val="none"/>
            <w:shd w:val="clear" w:color="auto" w:fill="FFFFFF"/>
          </w:rPr>
          <w:t>https://doi.org/10.1007/s11019-018-9862-x</w:t>
        </w:r>
      </w:hyperlink>
    </w:p>
    <w:p w:rsidR="00205687" w:rsidRPr="00F13849" w:rsidRDefault="00670239" w:rsidP="00F13849">
      <w:pPr>
        <w:spacing w:after="0" w:line="480" w:lineRule="auto"/>
        <w:ind w:left="720" w:hanging="720"/>
        <w:rPr>
          <w:rFonts w:ascii="Times New Roman" w:hAnsi="Times New Roman" w:cs="Times New Roman"/>
          <w:color w:val="000000" w:themeColor="text1"/>
          <w:sz w:val="24"/>
          <w:szCs w:val="24"/>
          <w:shd w:val="clear" w:color="auto" w:fill="FFFFFF"/>
        </w:rPr>
      </w:pPr>
      <w:r w:rsidRPr="00F13849">
        <w:rPr>
          <w:rFonts w:ascii="Times New Roman" w:hAnsi="Times New Roman" w:cs="Times New Roman"/>
          <w:color w:val="000000" w:themeColor="text1"/>
          <w:sz w:val="24"/>
          <w:szCs w:val="24"/>
          <w:shd w:val="clear" w:color="auto" w:fill="FFFFFF"/>
        </w:rPr>
        <w:t>Ruggiero, V.R (2015)</w:t>
      </w:r>
      <w:r w:rsidR="00B42AC3" w:rsidRPr="00F13849">
        <w:rPr>
          <w:rFonts w:ascii="Times New Roman" w:hAnsi="Times New Roman" w:cs="Times New Roman"/>
          <w:color w:val="000000" w:themeColor="text1"/>
          <w:sz w:val="24"/>
          <w:szCs w:val="24"/>
          <w:shd w:val="clear" w:color="auto" w:fill="FFFFFF"/>
        </w:rPr>
        <w:t>.</w:t>
      </w:r>
      <w:r w:rsidRPr="00F13849">
        <w:rPr>
          <w:rFonts w:ascii="Times New Roman" w:hAnsi="Times New Roman" w:cs="Times New Roman"/>
          <w:color w:val="000000" w:themeColor="text1"/>
          <w:sz w:val="24"/>
          <w:szCs w:val="24"/>
          <w:shd w:val="clear" w:color="auto" w:fill="FFFFFF"/>
        </w:rPr>
        <w:t xml:space="preserve"> Thinking Critically about Ethical Issues 9th ed. McGraw Hill Publishers</w:t>
      </w:r>
    </w:p>
    <w:sectPr w:rsidR="00205687" w:rsidRPr="00F13849" w:rsidSect="00756F7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D06" w:rsidRDefault="00807D06" w:rsidP="007D1EA8">
      <w:pPr>
        <w:spacing w:after="0" w:line="240" w:lineRule="auto"/>
      </w:pPr>
      <w:r>
        <w:separator/>
      </w:r>
    </w:p>
  </w:endnote>
  <w:endnote w:type="continuationSeparator" w:id="1">
    <w:p w:rsidR="00807D06" w:rsidRDefault="00807D06" w:rsidP="007D1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D06" w:rsidRDefault="00807D06" w:rsidP="007D1EA8">
      <w:pPr>
        <w:spacing w:after="0" w:line="240" w:lineRule="auto"/>
      </w:pPr>
      <w:r>
        <w:separator/>
      </w:r>
    </w:p>
  </w:footnote>
  <w:footnote w:type="continuationSeparator" w:id="1">
    <w:p w:rsidR="00807D06" w:rsidRDefault="00807D06" w:rsidP="007D1E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7B" w:rsidRDefault="00670239" w:rsidP="00756F7B">
    <w:pPr>
      <w:pStyle w:val="Header"/>
    </w:pPr>
    <w:r w:rsidRPr="00756F7B">
      <w:rPr>
        <w:rFonts w:ascii="Times New Roman" w:hAnsi="Times New Roman" w:cs="Times New Roman"/>
        <w:sz w:val="24"/>
        <w:szCs w:val="24"/>
      </w:rPr>
      <w:t>SELLIN</w:t>
    </w:r>
    <w:r>
      <w:rPr>
        <w:rFonts w:ascii="Times New Roman" w:hAnsi="Times New Roman" w:cs="Times New Roman"/>
        <w:sz w:val="24"/>
        <w:szCs w:val="24"/>
      </w:rPr>
      <w:t>G</w:t>
    </w:r>
    <w:r w:rsidRPr="00756F7B">
      <w:rPr>
        <w:rFonts w:ascii="Times New Roman" w:hAnsi="Times New Roman" w:cs="Times New Roman"/>
        <w:sz w:val="24"/>
        <w:szCs w:val="24"/>
      </w:rPr>
      <w:t xml:space="preserve"> AND BUYING OF BODY ORGANS</w:t>
    </w:r>
    <w:r>
      <w:rPr>
        <w:rFonts w:ascii="Times New Roman" w:hAnsi="Times New Roman" w:cs="Times New Roman"/>
        <w:sz w:val="24"/>
        <w:szCs w:val="24"/>
      </w:rPr>
      <w:t xml:space="preserve">                                                                       </w:t>
    </w:r>
    <w:r w:rsidRPr="00756F7B">
      <w:rPr>
        <w:rFonts w:ascii="Times New Roman" w:hAnsi="Times New Roman" w:cs="Times New Roman"/>
        <w:sz w:val="24"/>
        <w:szCs w:val="24"/>
      </w:rPr>
      <w:t xml:space="preserve"> </w:t>
    </w:r>
    <w:sdt>
      <w:sdtPr>
        <w:rPr>
          <w:rFonts w:ascii="Times New Roman" w:hAnsi="Times New Roman" w:cs="Times New Roman"/>
          <w:sz w:val="24"/>
          <w:szCs w:val="24"/>
        </w:rPr>
        <w:id w:val="513233800"/>
        <w:docPartObj>
          <w:docPartGallery w:val="Page Numbers (Top of Page)"/>
          <w:docPartUnique/>
        </w:docPartObj>
      </w:sdtPr>
      <w:sdtContent>
        <w:r w:rsidR="0007080B" w:rsidRPr="00756F7B">
          <w:rPr>
            <w:rFonts w:ascii="Times New Roman" w:hAnsi="Times New Roman" w:cs="Times New Roman"/>
            <w:sz w:val="24"/>
            <w:szCs w:val="24"/>
          </w:rPr>
          <w:fldChar w:fldCharType="begin"/>
        </w:r>
        <w:r w:rsidRPr="00756F7B">
          <w:rPr>
            <w:rFonts w:ascii="Times New Roman" w:hAnsi="Times New Roman" w:cs="Times New Roman"/>
            <w:sz w:val="24"/>
            <w:szCs w:val="24"/>
          </w:rPr>
          <w:instrText xml:space="preserve"> PAGE   \* MERGEFORMAT </w:instrText>
        </w:r>
        <w:r w:rsidR="0007080B" w:rsidRPr="00756F7B">
          <w:rPr>
            <w:rFonts w:ascii="Times New Roman" w:hAnsi="Times New Roman" w:cs="Times New Roman"/>
            <w:sz w:val="24"/>
            <w:szCs w:val="24"/>
          </w:rPr>
          <w:fldChar w:fldCharType="separate"/>
        </w:r>
        <w:r w:rsidR="004F71C2">
          <w:rPr>
            <w:rFonts w:ascii="Times New Roman" w:hAnsi="Times New Roman" w:cs="Times New Roman"/>
            <w:noProof/>
            <w:sz w:val="24"/>
            <w:szCs w:val="24"/>
          </w:rPr>
          <w:t>7</w:t>
        </w:r>
        <w:r w:rsidR="0007080B" w:rsidRPr="00756F7B">
          <w:rPr>
            <w:rFonts w:ascii="Times New Roman" w:hAnsi="Times New Roman" w:cs="Times New Roman"/>
            <w:sz w:val="24"/>
            <w:szCs w:val="24"/>
          </w:rPr>
          <w:fldChar w:fldCharType="end"/>
        </w:r>
      </w:sdtContent>
    </w:sdt>
  </w:p>
  <w:p w:rsidR="00756F7B" w:rsidRDefault="00756F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7B" w:rsidRPr="00756F7B" w:rsidRDefault="00670239" w:rsidP="00756F7B">
    <w:pPr>
      <w:pStyle w:val="Header"/>
      <w:rPr>
        <w:rFonts w:ascii="Times New Roman" w:hAnsi="Times New Roman" w:cs="Times New Roman"/>
        <w:sz w:val="24"/>
        <w:szCs w:val="24"/>
      </w:rPr>
    </w:pPr>
    <w:r w:rsidRPr="00756F7B">
      <w:rPr>
        <w:rFonts w:ascii="Times New Roman" w:hAnsi="Times New Roman" w:cs="Times New Roman"/>
        <w:sz w:val="24"/>
        <w:szCs w:val="24"/>
      </w:rPr>
      <w:t>Running head: SELLIN</w:t>
    </w:r>
    <w:r>
      <w:rPr>
        <w:rFonts w:ascii="Times New Roman" w:hAnsi="Times New Roman" w:cs="Times New Roman"/>
        <w:sz w:val="24"/>
        <w:szCs w:val="24"/>
      </w:rPr>
      <w:t>G</w:t>
    </w:r>
    <w:r w:rsidRPr="00756F7B">
      <w:rPr>
        <w:rFonts w:ascii="Times New Roman" w:hAnsi="Times New Roman" w:cs="Times New Roman"/>
        <w:sz w:val="24"/>
        <w:szCs w:val="24"/>
      </w:rPr>
      <w:t xml:space="preserve"> AND BUYING OF BODY ORGANS</w:t>
    </w:r>
    <w:sdt>
      <w:sdtPr>
        <w:rPr>
          <w:rFonts w:ascii="Times New Roman" w:hAnsi="Times New Roman" w:cs="Times New Roman"/>
          <w:sz w:val="24"/>
          <w:szCs w:val="24"/>
        </w:rPr>
        <w:id w:val="513233735"/>
        <w:docPartObj>
          <w:docPartGallery w:val="Page Numbers (Top of Page)"/>
          <w:docPartUnique/>
        </w:docPartObj>
      </w:sdtPr>
      <w:sdtContent>
        <w:r>
          <w:rPr>
            <w:rFonts w:ascii="Times New Roman" w:hAnsi="Times New Roman" w:cs="Times New Roman"/>
            <w:sz w:val="24"/>
            <w:szCs w:val="24"/>
          </w:rPr>
          <w:t xml:space="preserve">                                               </w:t>
        </w:r>
        <w:r w:rsidR="0007080B" w:rsidRPr="00756F7B">
          <w:rPr>
            <w:rFonts w:ascii="Times New Roman" w:hAnsi="Times New Roman" w:cs="Times New Roman"/>
            <w:sz w:val="24"/>
            <w:szCs w:val="24"/>
          </w:rPr>
          <w:fldChar w:fldCharType="begin"/>
        </w:r>
        <w:r w:rsidRPr="00756F7B">
          <w:rPr>
            <w:rFonts w:ascii="Times New Roman" w:hAnsi="Times New Roman" w:cs="Times New Roman"/>
            <w:sz w:val="24"/>
            <w:szCs w:val="24"/>
          </w:rPr>
          <w:instrText xml:space="preserve"> PAGE   \* MERGEFORMAT </w:instrText>
        </w:r>
        <w:r w:rsidR="0007080B" w:rsidRPr="00756F7B">
          <w:rPr>
            <w:rFonts w:ascii="Times New Roman" w:hAnsi="Times New Roman" w:cs="Times New Roman"/>
            <w:sz w:val="24"/>
            <w:szCs w:val="24"/>
          </w:rPr>
          <w:fldChar w:fldCharType="separate"/>
        </w:r>
        <w:r w:rsidR="004F71C2">
          <w:rPr>
            <w:rFonts w:ascii="Times New Roman" w:hAnsi="Times New Roman" w:cs="Times New Roman"/>
            <w:noProof/>
            <w:sz w:val="24"/>
            <w:szCs w:val="24"/>
          </w:rPr>
          <w:t>1</w:t>
        </w:r>
        <w:r w:rsidR="0007080B" w:rsidRPr="00756F7B">
          <w:rPr>
            <w:rFonts w:ascii="Times New Roman" w:hAnsi="Times New Roman" w:cs="Times New Roman"/>
            <w:sz w:val="24"/>
            <w:szCs w:val="24"/>
          </w:rPr>
          <w:fldChar w:fldCharType="end"/>
        </w:r>
      </w:sdtContent>
    </w:sdt>
  </w:p>
  <w:p w:rsidR="00756F7B" w:rsidRPr="00756F7B" w:rsidRDefault="00756F7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CwNDazMLA0sTQzMTdW0lEKTi0uzszPAykwqQUAFzYnBSwAAAA="/>
  </w:docVars>
  <w:rsids>
    <w:rsidRoot w:val="00E01C08"/>
    <w:rsid w:val="000356A9"/>
    <w:rsid w:val="00053D8B"/>
    <w:rsid w:val="0005475A"/>
    <w:rsid w:val="00066432"/>
    <w:rsid w:val="0007080B"/>
    <w:rsid w:val="00131E29"/>
    <w:rsid w:val="00145D17"/>
    <w:rsid w:val="001E6940"/>
    <w:rsid w:val="001E7522"/>
    <w:rsid w:val="00205687"/>
    <w:rsid w:val="0041685C"/>
    <w:rsid w:val="00422463"/>
    <w:rsid w:val="00486BEE"/>
    <w:rsid w:val="004F71C2"/>
    <w:rsid w:val="00543E66"/>
    <w:rsid w:val="0066414F"/>
    <w:rsid w:val="00667B98"/>
    <w:rsid w:val="00670239"/>
    <w:rsid w:val="006F3D5B"/>
    <w:rsid w:val="00756F7B"/>
    <w:rsid w:val="007D1EA8"/>
    <w:rsid w:val="00807D06"/>
    <w:rsid w:val="00893212"/>
    <w:rsid w:val="008A3270"/>
    <w:rsid w:val="009D5EFC"/>
    <w:rsid w:val="00A353DC"/>
    <w:rsid w:val="00A45337"/>
    <w:rsid w:val="00A6545F"/>
    <w:rsid w:val="00B42AC3"/>
    <w:rsid w:val="00B75992"/>
    <w:rsid w:val="00B876BE"/>
    <w:rsid w:val="00CB4F5E"/>
    <w:rsid w:val="00D918F0"/>
    <w:rsid w:val="00D92FD4"/>
    <w:rsid w:val="00E01C08"/>
    <w:rsid w:val="00EA6CEA"/>
    <w:rsid w:val="00F13849"/>
    <w:rsid w:val="00F852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9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1C0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01C08"/>
    <w:rPr>
      <w:i/>
      <w:iCs/>
    </w:rPr>
  </w:style>
  <w:style w:type="paragraph" w:customStyle="1" w:styleId="p">
    <w:name w:val="p"/>
    <w:basedOn w:val="Normal"/>
    <w:rsid w:val="00E01C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C08"/>
    <w:rPr>
      <w:color w:val="0000FF"/>
      <w:u w:val="single"/>
    </w:rPr>
  </w:style>
  <w:style w:type="paragraph" w:styleId="Header">
    <w:name w:val="header"/>
    <w:basedOn w:val="Normal"/>
    <w:link w:val="HeaderChar"/>
    <w:uiPriority w:val="99"/>
    <w:unhideWhenUsed/>
    <w:rsid w:val="00756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F7B"/>
  </w:style>
  <w:style w:type="paragraph" w:styleId="Footer">
    <w:name w:val="footer"/>
    <w:basedOn w:val="Normal"/>
    <w:link w:val="FooterChar"/>
    <w:uiPriority w:val="99"/>
    <w:semiHidden/>
    <w:unhideWhenUsed/>
    <w:rsid w:val="00756F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6F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jme.2004.00962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x.doi.org/10.18785/ojhe.1401.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08/147870811X565061a"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07/s11019-018-986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2020-04-09T12:19:00Z</dcterms:created>
  <dcterms:modified xsi:type="dcterms:W3CDTF">2020-04-09T12:19:00Z</dcterms:modified>
</cp:coreProperties>
</file>